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860C6" w14:textId="77777777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19/02</w:t>
      </w:r>
      <w:bookmarkStart w:id="0" w:name="_GoBack"/>
      <w:bookmarkEnd w:id="0"/>
      <w:r w:rsidR="005927D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/2016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4A5E7D" w14:textId="77777777" w:rsidR="00F3778D" w:rsidRDefault="00F934AC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delle seguenti grandezze ha un significato energetico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77777777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C0256C6" w14:textId="77777777"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Livello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equivalente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pressione sonora (dB)</w:t>
      </w:r>
    </w:p>
    <w:p w14:paraId="40C7CB43" w14:textId="77777777"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Flusso luminoso (Lm)</w:t>
      </w:r>
    </w:p>
    <w:p w14:paraId="4BCDA14E" w14:textId="77777777"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Intensità luminosa (Cd)</w:t>
      </w:r>
    </w:p>
    <w:p w14:paraId="2AB2109E" w14:textId="77777777"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Umidità relativa dell’aria (%)</w:t>
      </w:r>
    </w:p>
    <w:p w14:paraId="0C344ABA" w14:textId="77777777"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Entalpia specifica di una miscela d’aria e vapore (kJ/kg)</w:t>
      </w:r>
    </w:p>
    <w:p w14:paraId="4D23866E" w14:textId="77777777" w:rsidR="00F3778D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Portata d’aria di un ventilatore (m</w:t>
      </w:r>
      <w:r w:rsidRPr="00F934AC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/s)</w:t>
      </w:r>
    </w:p>
    <w:p w14:paraId="66E90107" w14:textId="77777777" w:rsidR="00F3778D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Prevalenza di un ventilatore (Pa)</w:t>
      </w:r>
    </w:p>
    <w:p w14:paraId="13D945EF" w14:textId="77777777" w:rsidR="00F3778D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Tensione Elettrica (V)</w:t>
      </w:r>
    </w:p>
    <w:p w14:paraId="115C93E1" w14:textId="77777777" w:rsidR="00F934AC" w:rsidRP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Corrente Elettrica (A)</w:t>
      </w:r>
    </w:p>
    <w:p w14:paraId="27A1DF1A" w14:textId="77777777"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07F8C369" w14:textId="77777777" w:rsidR="00F934AC" w:rsidRDefault="00F3778D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Quale è la 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corretta definizione di 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entalpia specifica di una miscela aria-vapore J</w:t>
      </w:r>
    </w:p>
    <w:p w14:paraId="6D6D5A40" w14:textId="77777777"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172C318E" w14:textId="77777777" w:rsidR="00A020FF" w:rsidRDefault="00F934AC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entalpia e massa della miscela</w:t>
      </w:r>
    </w:p>
    <w:p w14:paraId="1575C212" w14:textId="77777777" w:rsidR="00723975" w:rsidRDefault="00F934A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entalpia e massa della sola aria secca</w:t>
      </w:r>
    </w:p>
    <w:p w14:paraId="61A2E9D4" w14:textId="77777777" w:rsidR="00723975" w:rsidRDefault="00F934A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entalpia e massa del solo vapore d’acqua</w:t>
      </w:r>
    </w:p>
    <w:p w14:paraId="41F15A2F" w14:textId="77777777" w:rsidR="00723975" w:rsidRDefault="00F934A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entalpia e massa della sola acqua liquida</w:t>
      </w:r>
    </w:p>
    <w:p w14:paraId="631D93B1" w14:textId="77777777" w:rsidR="00723975" w:rsidRDefault="00F934A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la normale entalpia specifica </w:t>
      </w:r>
      <w:r w:rsidRP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h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ma viene espressa in kJ/kg anziché in J/kg</w:t>
      </w:r>
    </w:p>
    <w:p w14:paraId="00B7C63F" w14:textId="77777777" w:rsidR="000B02F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253D034E" w14:textId="77777777" w:rsidR="00F934AC" w:rsidRDefault="00F934AC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 parità delle altre grandezze, quali di queste influenzano il valore del Potere Fonoisolante R 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 una parete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0B48574" w14:textId="77777777" w:rsidR="009B00D1" w:rsidRPr="009B00D1" w:rsidRDefault="00306AF3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</w:t>
      </w:r>
      <w:r w:rsidR="00F934A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superficie S della parete</w:t>
      </w:r>
    </w:p>
    <w:p w14:paraId="18708860" w14:textId="77777777" w:rsidR="009B00D1" w:rsidRPr="009B00D1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Lo spessore s della parete</w:t>
      </w:r>
    </w:p>
    <w:p w14:paraId="302C82CF" w14:textId="77777777" w:rsidR="0064547F" w:rsidRPr="00A020F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massa M della parete</w:t>
      </w:r>
    </w:p>
    <w:p w14:paraId="36A31CAC" w14:textId="77777777" w:rsidR="009B00D1" w:rsidRPr="00A020F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frequenza f del suono che la attraversa</w:t>
      </w:r>
    </w:p>
    <w:p w14:paraId="2A8FD009" w14:textId="77777777" w:rsidR="0064547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coeff. di assorbimento acustico </w:t>
      </w:r>
      <w:r w:rsidRPr="00F934AC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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 materiale della parete</w:t>
      </w:r>
    </w:p>
    <w:p w14:paraId="6A2CA775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E212A90" w14:textId="77777777" w:rsidR="00306AF3" w:rsidRDefault="00306AF3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Identificare </w:t>
      </w:r>
      <w:r w:rsidR="000B0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la corretta spiegazione della differenza fra temperatura di colore e indice di resa cromatica di una lampada</w:t>
      </w:r>
    </w:p>
    <w:p w14:paraId="696AC834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408F5054" w14:textId="77777777"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di colore e l’indice di resa cromatica dicono entrambi quanto bella è la luce di una lampada (la “bella luce” è quella simile alla luce solare)</w:t>
      </w:r>
    </w:p>
    <w:p w14:paraId="55096D66" w14:textId="77777777"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misura il grado di similitudine fra la luce della lampada e la luce solare, mentre la temperatura di colore dice se la luce è calda (elevata T. di colore) o fredda (bassa T. di colore).</w:t>
      </w:r>
    </w:p>
    <w:p w14:paraId="65B6B573" w14:textId="77777777"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misura il grado di similitudine fra la luce della lampada e la luce solare, mentre la temperatura di colore dice se la luce è calda (bassa T. di colore) o fredda (elevata T. di colore).</w:t>
      </w:r>
    </w:p>
    <w:p w14:paraId="2D5BDCFD" w14:textId="77777777"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è inversamente proporzionale alla temperatura di colore</w:t>
      </w:r>
    </w:p>
    <w:p w14:paraId="38399214" w14:textId="77777777"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Qualunque sia la temperatura di colore, l’indice di resa cromatica può essere eccellente (pari a 100)</w:t>
      </w:r>
    </w:p>
    <w:p w14:paraId="13A5DDA3" w14:textId="77777777" w:rsidR="009B00D1" w:rsidRPr="009B00D1" w:rsidRDefault="0067417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F8C482A" wp14:editId="43B96227">
                <wp:simplePos x="0" y="0"/>
                <wp:positionH relativeFrom="margin">
                  <wp:posOffset>4906645</wp:posOffset>
                </wp:positionH>
                <wp:positionV relativeFrom="paragraph">
                  <wp:posOffset>250062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F3A03A" id="Rectangle 3" o:spid="_x0000_s1035" style="position:absolute;margin-left:386.35pt;margin-top:19.7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contiene aria a 20+F °C ed U.R.=50+E/30 %. Usando il diagramma psicrometrico, determinare la temperatura di rugiada.</w:t>
      </w:r>
    </w:p>
    <w:p w14:paraId="5D347DEB" w14:textId="77777777"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Tr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1CF9A0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455E453" w14:textId="77777777" w:rsidR="000B02F1" w:rsidRPr="009B00D1" w:rsidRDefault="000B02F1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9F7456A" wp14:editId="5E2EC5C7">
                <wp:simplePos x="0" y="0"/>
                <wp:positionH relativeFrom="margin">
                  <wp:posOffset>4906645</wp:posOffset>
                </wp:positionH>
                <wp:positionV relativeFrom="paragraph">
                  <wp:posOffset>157853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732B" w14:textId="77777777" w:rsidR="000B02F1" w:rsidRDefault="000B02F1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90DBBD" id="Rectangle 1" o:spid="_x0000_s1036" style="position:absolute;margin-left:386.35pt;margin-top:12.4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" o:allowincell="f">
                <v:textbox>
                  <w:txbxContent>
                    <w:p w:rsidR="000B02F1" w:rsidRDefault="000B02F1" w:rsidP="000B02F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contiene aria a 20+F °C ed U.R.=50+E/30 %. Usando il diagramma psicrometrico, determinare la temperatura di bulbo bagnato.</w:t>
      </w:r>
    </w:p>
    <w:p w14:paraId="7E252ACD" w14:textId="77777777"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Tb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72E7F4D4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47A85AAF" w14:textId="77777777"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3664E11" wp14:editId="46CDB5CC">
                <wp:simplePos x="0" y="0"/>
                <wp:positionH relativeFrom="margin">
                  <wp:posOffset>4867910</wp:posOffset>
                </wp:positionH>
                <wp:positionV relativeFrom="paragraph">
                  <wp:posOffset>248989</wp:posOffset>
                </wp:positionV>
                <wp:extent cx="18561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5620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1EDE17" id="Rectangle 8" o:spid="_x0000_s1037" style="position:absolute;margin-left:383.3pt;margin-top:19.6pt;width:146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HTKQIAAE8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livello sonoro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medio, su una superficie di misura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emisferica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avente una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estensione S=100+F*10 m</w:t>
      </w:r>
      <w:r w:rsidRPr="00EF1033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racchiude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sorgente sonora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avente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livello di potenza L</w:t>
      </w:r>
      <w:r w:rsidR="00094057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=100+F dB, appoggiata </w:t>
      </w:r>
    </w:p>
    <w:p w14:paraId="20ABB42F" w14:textId="77777777" w:rsidR="009B00D1" w:rsidRPr="009B00D1" w:rsidRDefault="00094057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sopra un piano riflettente, all’aperto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762C22EC" w14:textId="77777777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6A4125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1644AC40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90D81B" w14:textId="77777777" w:rsidR="009B00D1" w:rsidRPr="009B00D1" w:rsidRDefault="00003DEC" w:rsidP="00BF6CBF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CC421DC" wp14:editId="6B53CB16">
                <wp:simplePos x="0" y="0"/>
                <wp:positionH relativeFrom="margin">
                  <wp:posOffset>4868353</wp:posOffset>
                </wp:positionH>
                <wp:positionV relativeFrom="paragraph">
                  <wp:posOffset>187891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3392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A512DC" id="Rectangle 13" o:spid="_x0000_s1038" style="position:absolute;margin-left:383.35pt;margin-top:14.8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potenza termica 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richiesta per riscaldare una portata d’aria di 0.2+F/40 m</w:t>
      </w:r>
      <w:r w:rsidR="00EF1033" w:rsidRPr="00EF1033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/s da una temperatura di ingresso di</w:t>
      </w:r>
      <w:r w:rsidR="00BF6C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0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ad una temperatura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uscita di 2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+E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F1033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 w14:anchorId="08A30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5pt;height:13.2pt" o:ole="">
            <v:imagedata r:id="rId7" o:title=""/>
          </v:shape>
          <o:OLEObject Type="Embed" ProgID="Equation.3" ShapeID="_x0000_i1025" DrawAspect="Content" ObjectID="_1391204370" r:id="rId8"/>
        </w:object>
      </w:r>
    </w:p>
    <w:p w14:paraId="46BF813D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BCDDD8C" w14:textId="77777777" w:rsidR="009B00D1" w:rsidRPr="00094057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All’interno di una cantina viene allestita una palestra di culturismo, frequentata da un max di 30+F persone, ciascuna delle quale emette 5+E olf. Determinare la portata di ricambio d’aria affinchè il puzzo nel locale rimanga entro i 4 decipol.</w:t>
      </w:r>
    </w:p>
    <w:p w14:paraId="63B91C46" w14:textId="77777777"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14A9669" wp14:editId="55792358">
                <wp:simplePos x="0" y="0"/>
                <wp:positionH relativeFrom="margin">
                  <wp:posOffset>4890706</wp:posOffset>
                </wp:positionH>
                <wp:positionV relativeFrom="paragraph">
                  <wp:posOffset>46990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A0C6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2AE4D" id="Rectangle 7" o:spid="_x0000_s1039" style="position:absolute;margin-left:385.1pt;margin-top:3.7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14:paraId="4F7E9028" w14:textId="77777777" w:rsidR="009B00D1" w:rsidRPr="009B00D1" w:rsidRDefault="00EF1033" w:rsidP="00EF1033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EF1033">
        <w:rPr>
          <w:rFonts w:ascii="Arial" w:eastAsia="Times New Roman" w:hAnsi="Arial" w:cs="Arial"/>
          <w:bCs/>
          <w:i/>
          <w:color w:val="000000"/>
          <w:position w:val="-6"/>
          <w:sz w:val="18"/>
          <w:szCs w:val="18"/>
          <w:lang w:eastAsia="it-IT"/>
        </w:rPr>
        <w:object w:dxaOrig="420" w:dyaOrig="320" w14:anchorId="234DC1B6">
          <v:shape id="_x0000_i1026" type="#_x0000_t75" style="width:15.2pt;height:11.15pt" o:ole="">
            <v:imagedata r:id="rId9" o:title=""/>
          </v:shape>
          <o:OLEObject Type="Embed" ProgID="Equation.3" ShapeID="_x0000_i1026" DrawAspect="Content" ObjectID="_1391204371" r:id="rId10"/>
        </w:object>
      </w:r>
    </w:p>
    <w:p w14:paraId="456D297F" w14:textId="77777777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94057"/>
    <w:rsid w:val="000B02F1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34A8A"/>
    <w:rsid w:val="00377486"/>
    <w:rsid w:val="003F754D"/>
    <w:rsid w:val="004F0FD4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BF6CBF"/>
    <w:rsid w:val="00DD7510"/>
    <w:rsid w:val="00EF01CA"/>
    <w:rsid w:val="00EF1033"/>
    <w:rsid w:val="00F029F6"/>
    <w:rsid w:val="00F3778D"/>
    <w:rsid w:val="00F44F08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0C3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w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2D19-6867-F84A-AF15-6DD7BAAC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602</Words>
  <Characters>3436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farina</cp:lastModifiedBy>
  <cp:revision>10</cp:revision>
  <cp:lastPrinted>2015-07-24T06:32:00Z</cp:lastPrinted>
  <dcterms:created xsi:type="dcterms:W3CDTF">2015-07-24T06:02:00Z</dcterms:created>
  <dcterms:modified xsi:type="dcterms:W3CDTF">2016-02-18T23:53:00Z</dcterms:modified>
</cp:coreProperties>
</file>