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4B07" w14:textId="77777777"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</w:t>
      </w:r>
      <w:r w:rsidR="00EB6FAE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i Fisica Tecnica – S. d A.</w:t>
      </w:r>
      <w:proofErr w:type="gramStart"/>
      <w:r w:rsidR="00EB6FAE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 xml:space="preserve">  </w:t>
      </w:r>
      <w:proofErr w:type="gramEnd"/>
      <w:r w:rsidR="00EB6FAE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- 26/09</w:t>
      </w:r>
      <w:r w:rsidR="00212BE3" w:rsidRPr="00212BE3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/2014</w:t>
      </w:r>
    </w:p>
    <w:p w14:paraId="68203F88" w14:textId="77777777"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5BBF141" wp14:editId="662305F4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FF40" w14:textId="77777777" w:rsidR="00753B74" w:rsidRDefault="00753B74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3x4),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14:paraId="38322524" w14:textId="77777777"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6C79CA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14:paraId="62D1DD47" w14:textId="77777777"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8A85C72" wp14:editId="1DEF7674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6A00F58" wp14:editId="45795638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AED8579" wp14:editId="652658B5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B260B39" wp14:editId="4D8939A9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475EBD4" wp14:editId="5AE4D8EA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1707" w14:textId="77777777" w:rsidR="00753B74" w:rsidRDefault="00753B74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8626BFE" wp14:editId="12D5A0BB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409B" w14:textId="77777777" w:rsidR="00753B74" w:rsidRDefault="00753B74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883D4EA" wp14:editId="648BEA93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8B0B" w14:textId="77777777" w:rsidR="00753B74" w:rsidRDefault="00753B74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6B2F3E0" wp14:editId="7A42B67B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6894" w14:textId="77777777" w:rsidR="00753B74" w:rsidRDefault="00753B74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C5F9247" wp14:editId="297BA8E7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E4E9" w14:textId="77777777" w:rsidR="00753B74" w:rsidRDefault="00753B74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80B6A2E" wp14:editId="38F52C65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0CAB" w14:textId="77777777" w:rsidR="00753B74" w:rsidRDefault="00753B74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0B4F5AF" wp14:editId="29420FFF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3470" w14:textId="77777777" w:rsidR="00753B74" w:rsidRDefault="00753B74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66C5FCF" wp14:editId="66A46E8D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14:paraId="2822DD90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C9A9EF3" w14:textId="77777777"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32D0AE9D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AC78AD0" w14:textId="77777777"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242515DF" w14:textId="77777777" w:rsidR="00212BE3" w:rsidRPr="0097665D" w:rsidRDefault="00EB6FAE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Una massa M=1kg si trova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ad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1m da terra ed è ferma</w:t>
      </w:r>
      <w:r w:rsidR="00212BE3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Quanto valgono energia cinetica e potenziale?</w:t>
      </w:r>
      <w:r w:rsidR="00914C6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5614E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r w:rsidR="00914C6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</w:t>
      </w:r>
      <w:proofErr w:type="gramEnd"/>
      <w:r w:rsidR="00914C6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risposte multiple</w:t>
      </w:r>
      <w:r w:rsidR="005614E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14:paraId="3DC4CA5A" w14:textId="77777777" w:rsidR="00212BE3" w:rsidRPr="0097665D" w:rsidRDefault="00EB6FAE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Sono entrambe nulle,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 quanto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la massa è ferma</w:t>
      </w:r>
    </w:p>
    <w:p w14:paraId="4193BD54" w14:textId="77777777" w:rsidR="00212BE3" w:rsidRPr="0097665D" w:rsidRDefault="00EB6FAE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L’energia cinetica è nulla, l’energia potenziale è pari 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M•g•H</w:t>
      </w:r>
      <w:proofErr w:type="spellEnd"/>
      <w:proofErr w:type="gramEnd"/>
    </w:p>
    <w:p w14:paraId="5BD3292A" w14:textId="77777777" w:rsidR="00EB6FAE" w:rsidRPr="0097665D" w:rsidRDefault="00EB6FAE" w:rsidP="00EB6FA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L’energia cinetica è nulla, l’energia potenziale è pari a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1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J</w:t>
      </w:r>
    </w:p>
    <w:p w14:paraId="4EDF0E71" w14:textId="77777777" w:rsidR="00EB6FAE" w:rsidRPr="0097665D" w:rsidRDefault="00EB6FAE" w:rsidP="00EB6FA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L’energia cinetica è nulla, l’energia potenziale è pari a 9.81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J</w:t>
      </w:r>
      <w:proofErr w:type="gramEnd"/>
    </w:p>
    <w:p w14:paraId="5E39EB40" w14:textId="77777777" w:rsidR="00EB6FAE" w:rsidRPr="0097665D" w:rsidRDefault="00EB6FAE" w:rsidP="00EB6FAE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L’energia potenziale è nulla, l’energia cinetica è pari a 9.81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J</w:t>
      </w:r>
      <w:proofErr w:type="gramEnd"/>
    </w:p>
    <w:p w14:paraId="6F02ED29" w14:textId="77777777" w:rsidR="00914C62" w:rsidRPr="0097665D" w:rsidRDefault="00EB6FAE" w:rsidP="00914C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Energia cinetica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energia potenziale sono sempre uguali fra loro</w:t>
      </w:r>
    </w:p>
    <w:p w14:paraId="5E5121D9" w14:textId="77777777" w:rsidR="005614ED" w:rsidRPr="0097665D" w:rsidRDefault="005614ED" w:rsidP="005614ED">
      <w:pPr>
        <w:shd w:val="clear" w:color="auto" w:fill="FFFFFF"/>
        <w:spacing w:after="0" w:line="240" w:lineRule="auto"/>
        <w:ind w:left="567"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698C67A8" w14:textId="23BEB9BB" w:rsidR="005614ED" w:rsidRPr="0097665D" w:rsidRDefault="00D6749F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 subacqueo riemp</w:t>
      </w:r>
      <w:r w:rsidR="009C5BD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</w:t>
      </w:r>
      <w:r w:rsidR="00EB6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 polmoni con 5 litri di aria erogati dalla bombola a </w:t>
      </w:r>
      <w:proofErr w:type="gramStart"/>
      <w:r w:rsidR="00EB6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10m</w:t>
      </w:r>
      <w:proofErr w:type="gramEnd"/>
      <w:r w:rsidR="00EB6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profondità e risale in superficie senza espirare. </w:t>
      </w:r>
      <w:proofErr w:type="gramStart"/>
      <w:r w:rsidR="00EB6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succede</w:t>
      </w:r>
      <w:proofErr w:type="gramEnd"/>
      <w:r w:rsidR="00EB6F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dell’aria contenuta nei polmoni</w:t>
      </w:r>
      <w:r w:rsidR="0097665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14C6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  <w:r w:rsidR="0097665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14:paraId="4A719277" w14:textId="77777777" w:rsidR="0097665D" w:rsidRPr="0097665D" w:rsidRDefault="00EB6FAE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sua pressione raddoppia, causando problemi di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compensazione</w:t>
      </w:r>
      <w:proofErr w:type="gramEnd"/>
    </w:p>
    <w:p w14:paraId="020CB16E" w14:textId="77777777" w:rsidR="0097665D" w:rsidRPr="0097665D" w:rsidRDefault="00EB6FAE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suo volume raddoppia, causando la lacerazione dei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polmoni</w:t>
      </w:r>
      <w:proofErr w:type="gramEnd"/>
    </w:p>
    <w:p w14:paraId="3BFF8667" w14:textId="0C673C30" w:rsidR="0097665D" w:rsidRDefault="00EB6FAE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gas si espande</w:t>
      </w:r>
      <w:r w:rsidR="00753B7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spellStart"/>
      <w:r w:rsidR="00753B74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adiabaticamente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e pertanto diventa molto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freddo</w:t>
      </w:r>
      <w:proofErr w:type="gramEnd"/>
    </w:p>
    <w:p w14:paraId="54D3F529" w14:textId="77777777" w:rsidR="00914C62" w:rsidRDefault="000D0F39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L’azoto contenuto nell’aria entra in soluzione nel sangue, causando la narcosi da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azoto</w:t>
      </w:r>
      <w:proofErr w:type="gramEnd"/>
    </w:p>
    <w:p w14:paraId="62710B45" w14:textId="77777777" w:rsidR="000D0F39" w:rsidRPr="0097665D" w:rsidRDefault="000D0F39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Non succede nulla,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ed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il subacqueo emerge senza problemi</w:t>
      </w:r>
    </w:p>
    <w:p w14:paraId="25CA4D0E" w14:textId="77777777" w:rsidR="0097665D" w:rsidRPr="0097665D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14:paraId="5CFAD6A5" w14:textId="77777777" w:rsidR="0097665D" w:rsidRPr="008C23AE" w:rsidRDefault="00987310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si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intende per “temperatura di </w:t>
      </w:r>
      <w:r w:rsidR="000D0F3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rugiada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 ?</w:t>
      </w:r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14:paraId="1E095980" w14:textId="77777777" w:rsidR="0097665D" w:rsidRPr="008C23AE" w:rsidRDefault="0097665D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temperatura </w:t>
      </w:r>
      <w:proofErr w:type="gramStart"/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 cui</w:t>
      </w:r>
      <w:proofErr w:type="gramEnd"/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raffreddando l’aria umida</w:t>
      </w:r>
      <w:r w:rsidR="000D0F3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 titolo costante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comincia a formarsi condensa</w:t>
      </w:r>
    </w:p>
    <w:p w14:paraId="67BB4A01" w14:textId="77777777" w:rsidR="0097665D" w:rsidRPr="008C23AE" w:rsidRDefault="00987310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La temperatura a cui si porta un termometro con il bulbo rivestito da una garza bagnata</w:t>
      </w:r>
    </w:p>
    <w:p w14:paraId="171305A5" w14:textId="77777777" w:rsidR="0097665D" w:rsidRPr="008C23AE" w:rsidRDefault="0097665D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temperatura di saturazione corrispondente al grado igrometrico assegnato</w:t>
      </w:r>
    </w:p>
    <w:p w14:paraId="4FCC5964" w14:textId="77777777" w:rsidR="0097665D" w:rsidRPr="008C23AE" w:rsidRDefault="0097665D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temperatura di </w:t>
      </w:r>
      <w:r w:rsidR="000D0F3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bulbo bagnato, ottenuta seguendo una trasformazione </w:t>
      </w:r>
      <w:proofErr w:type="gramStart"/>
      <w:r w:rsidR="000D0F3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ad</w:t>
      </w:r>
      <w:proofErr w:type="gramEnd"/>
      <w:r w:rsidR="000D0F3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entalpia costante</w:t>
      </w:r>
    </w:p>
    <w:p w14:paraId="6D8E31FC" w14:textId="0F036893" w:rsidR="0097665D" w:rsidRPr="008C23AE" w:rsidRDefault="00753B74" w:rsidP="009F47C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 un condotto a sezione rettangolare è</w:t>
      </w:r>
      <w:r w:rsidR="000D0F3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nota l</w:t>
      </w:r>
      <w:r w:rsidR="0097665D"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portata in massa di liquido </w:t>
      </w:r>
      <w:r w:rsidR="009F47CC" w:rsidRP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Ṁ</w:t>
      </w:r>
      <w:r w:rsidR="000D0F3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(in </w:t>
      </w:r>
      <w:r w:rsidR="0097665D" w:rsidRPr="00E177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kg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/s</w:t>
      </w:r>
      <w:r w:rsidR="000D0F3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). Quanto vale la sua velocità?</w:t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14:paraId="03207687" w14:textId="77777777" w:rsidR="00987310" w:rsidRDefault="009F47CC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F47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Ṁ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/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</w:t>
      </w:r>
    </w:p>
    <w:p w14:paraId="0F6FD4C4" w14:textId="77777777" w:rsidR="00987310" w:rsidRPr="00987310" w:rsidRDefault="009F47CC" w:rsidP="0098731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F47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Ṁ</w:t>
      </w: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 (</w:t>
      </w:r>
      <w:r w:rsidR="00987310"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ρ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•</w:t>
      </w:r>
      <w:r w:rsidR="00987310"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π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•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987310"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</w:t>
      </w:r>
      <w:r w:rsidR="00987310" w:rsidRPr="0098731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r w:rsidR="0098731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 xml:space="preserve"> 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 4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14:paraId="50420DC4" w14:textId="77777777" w:rsidR="00987310" w:rsidRPr="00E1777D" w:rsidRDefault="009F47CC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F47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Ṁ</w:t>
      </w: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 (</w:t>
      </w:r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ρ</w:t>
      </w:r>
      <w:r w:rsidR="00987310"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•</w:t>
      </w:r>
      <w:r w:rsidR="0098731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14:paraId="1116E947" w14:textId="77777777" w:rsidR="0097665D" w:rsidRPr="00E1777D" w:rsidRDefault="009F47CC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9F47C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Ṁ</w:t>
      </w:r>
      <w:proofErr w:type="gramStart"/>
      <w:r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 (</w:t>
      </w:r>
      <w:r w:rsidR="0097665D" w:rsidRPr="00E1777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ρ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• D)</w:t>
      </w:r>
    </w:p>
    <w:p w14:paraId="370010CD" w14:textId="77777777" w:rsidR="0097665D" w:rsidRPr="0097665D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luminanza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di una </w:t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superficie</w:t>
      </w:r>
      <w:r w:rsidR="00987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gramStart"/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si </w:t>
      </w:r>
      <w:proofErr w:type="gramEnd"/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intende</w:t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F47C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14:paraId="1891514E" w14:textId="77777777" w:rsidR="0097665D" w:rsidRDefault="009F47CC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quantità di energia luminosa emessa nel campo del visibile, espressa in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Lumen</w:t>
      </w:r>
      <w:proofErr w:type="gramEnd"/>
    </w:p>
    <w:p w14:paraId="19E8E618" w14:textId="77777777" w:rsidR="00987310" w:rsidRPr="0097665D" w:rsidRDefault="009F47CC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quantità di energia luminosa emessa per unità di superficie, espressa in Lumen/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</w:t>
      </w:r>
      <w:r w:rsidRPr="009F47C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proofErr w:type="gramEnd"/>
    </w:p>
    <w:p w14:paraId="16CFE882" w14:textId="77777777" w:rsidR="0097665D" w:rsidRPr="0097665D" w:rsidRDefault="009F47CC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L’intensità luminosa emessa, espressa in candele</w:t>
      </w:r>
    </w:p>
    <w:p w14:paraId="41178923" w14:textId="77777777" w:rsidR="0097665D" w:rsidRPr="0097665D" w:rsidRDefault="009F47CC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L’intensità luminosa emessa per unità di superficie, espressa in candele/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</w:t>
      </w:r>
      <w:r w:rsidRPr="009F47C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proofErr w:type="gramEnd"/>
    </w:p>
    <w:p w14:paraId="3EF4C940" w14:textId="77777777"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4FD9654E" w14:textId="77777777"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coefficiente di assorbimento acustico apparente </w:t>
      </w:r>
      <w:r w:rsidR="00D6749F" w:rsidRPr="00D6749F">
        <w:rPr>
          <w:rFonts w:ascii="Symbol" w:eastAsia="Times New Roman" w:hAnsi="Symbol" w:cs="Arial"/>
          <w:b/>
          <w:bCs/>
          <w:color w:val="000000"/>
          <w:lang w:eastAsia="it-IT"/>
        </w:rPr>
        <w:t></w:t>
      </w:r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un materiale </w:t>
      </w:r>
      <w:proofErr w:type="gramStart"/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si </w:t>
      </w:r>
      <w:proofErr w:type="gramEnd"/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intende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 w:rsidR="009632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</w:t>
      </w: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na sola risposta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)</w:t>
      </w:r>
    </w:p>
    <w:p w14:paraId="62103EFF" w14:textId="77777777"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assorbita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14:paraId="244D986D" w14:textId="77777777" w:rsidR="00745482" w:rsidRPr="00E378EC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complemento ad 1 del rapporto energia riflessa / energia incidente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14:paraId="4FDD54A1" w14:textId="77777777" w:rsidR="008405B1" w:rsidRDefault="00745482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gramStart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</w:t>
      </w:r>
      <w:proofErr w:type="gramEnd"/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rapporto energia </w:t>
      </w:r>
      <w:r w:rsidR="008405B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trasmessa</w:t>
      </w:r>
      <w:r w:rsidRPr="00E378E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/ energia incidente</w:t>
      </w:r>
    </w:p>
    <w:p w14:paraId="790485D1" w14:textId="77777777" w:rsidR="00745482" w:rsidRPr="00E378EC" w:rsidRDefault="008405B1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10 volte il logaritmo decimale del rapporto fra energia incidente ed energia trasmessa</w:t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74548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</w:p>
    <w:p w14:paraId="3D8EA141" w14:textId="77777777" w:rsidR="005614ED" w:rsidRPr="005614ED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23CD1E0C" w14:textId="77777777" w:rsidR="00212BE3" w:rsidRPr="00745482" w:rsidRDefault="00D6749F" w:rsidP="008405B1">
      <w:pPr>
        <w:shd w:val="clear" w:color="auto" w:fill="FFFFFF"/>
        <w:spacing w:after="0" w:line="240" w:lineRule="auto"/>
        <w:ind w:right="-4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D31F5B5" wp14:editId="10ABFC78">
                <wp:simplePos x="0" y="0"/>
                <wp:positionH relativeFrom="margin">
                  <wp:posOffset>4632960</wp:posOffset>
                </wp:positionH>
                <wp:positionV relativeFrom="paragraph">
                  <wp:posOffset>167640</wp:posOffset>
                </wp:positionV>
                <wp:extent cx="1394460" cy="266700"/>
                <wp:effectExtent l="0" t="0" r="27940" b="381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0EB1" w14:textId="77777777" w:rsidR="00753B74" w:rsidRDefault="00753B74" w:rsidP="0056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margin-left:364.8pt;margin-top:13.2pt;width:109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" o:allowincell="f">
                <v:textbox>
                  <w:txbxContent>
                    <w:p w14:paraId="04910EB1" w14:textId="77777777" w:rsidR="00753B74" w:rsidRDefault="00753B74" w:rsidP="005614ED"/>
                  </w:txbxContent>
                </v:textbox>
                <w10:wrap anchorx="margin"/>
              </v:rect>
            </w:pict>
          </mc:Fallback>
        </mc:AlternateContent>
      </w:r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Determinare </w:t>
      </w:r>
      <w:proofErr w:type="gramStart"/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energia</w:t>
      </w:r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necessaria a riscaldare da 0°C a 20+F °C una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massa pari a 100+CD kg </w:t>
      </w:r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aria umida, ave</w:t>
      </w:r>
      <w:r w:rsidR="00861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</w:t>
      </w:r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 grado igromet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rico iniziale pari ad (80+E) %</w:t>
      </w:r>
    </w:p>
    <w:p w14:paraId="0F066743" w14:textId="77777777" w:rsidR="00212BE3" w:rsidRPr="00745482" w:rsidRDefault="00212BE3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</w:t>
      </w:r>
      <w:proofErr w:type="gramStart"/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ed</w:t>
      </w:r>
      <w:proofErr w:type="gramEnd"/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unità di misura</w:t>
      </w:r>
    </w:p>
    <w:p w14:paraId="03B431F6" w14:textId="77777777" w:rsid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32ED5BD2" w14:textId="77777777" w:rsidR="0039292D" w:rsidRPr="00745482" w:rsidRDefault="0039292D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56E85CA2" w14:textId="77777777" w:rsidR="008405B1" w:rsidRDefault="008405B1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2B36886C" w14:textId="3746F7A6" w:rsidR="00745482" w:rsidRPr="00782249" w:rsidRDefault="00D6749F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8224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10147A9" wp14:editId="1926DD7D">
                <wp:simplePos x="0" y="0"/>
                <wp:positionH relativeFrom="margin">
                  <wp:posOffset>4634048</wp:posOffset>
                </wp:positionH>
                <wp:positionV relativeFrom="paragraph">
                  <wp:posOffset>177255</wp:posOffset>
                </wp:positionV>
                <wp:extent cx="1379220" cy="266700"/>
                <wp:effectExtent l="0" t="0" r="1778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77718" w14:textId="77777777" w:rsidR="00753B74" w:rsidRDefault="00753B74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364.9pt;margin-top:13.95pt;width:108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" o:allowincell="f">
                <v:textbox>
                  <w:txbxContent>
                    <w:p w14:paraId="6A177718" w14:textId="77777777" w:rsidR="00753B74" w:rsidRDefault="00753B74" w:rsidP="00745482"/>
                  </w:txbxContent>
                </v:textbox>
                <w10:wrap anchorx="margin"/>
              </v:rect>
            </w:pict>
          </mc:Fallback>
        </mc:AlternateContent>
      </w:r>
      <w:r w:rsidR="00840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Determinare la perdita di pressione che subisce l’acqua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a 20°C </w:t>
      </w:r>
      <w:r w:rsidR="00840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percorrendo un condotto orizzontale in ghisa lungo L=100+EF m e con diametro di </w:t>
      </w:r>
      <w:r w:rsidR="00861D4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25 mm</w:t>
      </w:r>
      <w:r w:rsidR="00F81E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, con una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velocità</w:t>
      </w:r>
      <w:r w:rsidR="00F81E2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di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3</w:t>
      </w:r>
      <w:r w:rsidR="00BA665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+</w:t>
      </w:r>
      <w:r w:rsidR="00BA665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D/5</w:t>
      </w:r>
      <w:r w:rsidR="00840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m</w:t>
      </w:r>
      <w:r w:rsidR="00840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/s</w:t>
      </w:r>
    </w:p>
    <w:p w14:paraId="661C5B58" w14:textId="77777777" w:rsidR="00745482" w:rsidRPr="008C23AE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</w:t>
      </w:r>
      <w:proofErr w:type="gramStart"/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ed</w:t>
      </w:r>
      <w:proofErr w:type="gramEnd"/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unità di misura</w:t>
      </w:r>
      <w:bookmarkStart w:id="0" w:name="_GoBack"/>
      <w:bookmarkEnd w:id="0"/>
    </w:p>
    <w:p w14:paraId="68E91D14" w14:textId="77777777" w:rsidR="00861D4E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520D6780" w14:textId="77777777" w:rsidR="00861D4E" w:rsidRPr="00745482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14:paraId="67486E2B" w14:textId="77777777" w:rsidR="00861D4E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60B74B33" w14:textId="77777777" w:rsidR="00745482" w:rsidRPr="00745482" w:rsidRDefault="00861D4E" w:rsidP="00861D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30BB5A4" wp14:editId="73441503">
                <wp:simplePos x="0" y="0"/>
                <wp:positionH relativeFrom="margin">
                  <wp:posOffset>4631872</wp:posOffset>
                </wp:positionH>
                <wp:positionV relativeFrom="paragraph">
                  <wp:posOffset>80191</wp:posOffset>
                </wp:positionV>
                <wp:extent cx="1371600" cy="266700"/>
                <wp:effectExtent l="0" t="0" r="25400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F249" w14:textId="77777777" w:rsidR="00753B74" w:rsidRDefault="00753B74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4.7pt;margin-top:6.3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" o:allowincell="f">
                <v:textbox>
                  <w:txbxContent>
                    <w:p w14:paraId="49DBF249" w14:textId="77777777" w:rsidR="00753B74" w:rsidRDefault="00753B74" w:rsidP="00745482"/>
                  </w:txbxContent>
                </v:textbox>
                <w10:wrap anchorx="margin"/>
              </v:rect>
            </w:pict>
          </mc:Fallback>
        </mc:AlternateContent>
      </w:r>
      <w:r w:rsidR="00840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Calcolare </w:t>
      </w:r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coefficiente di convezione interno del tubo </w:t>
      </w:r>
      <w:proofErr w:type="gramStart"/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dell’</w:t>
      </w:r>
      <w:proofErr w:type="gramEnd"/>
      <w:r w:rsidR="00D674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esercizio precedente.</w:t>
      </w:r>
    </w:p>
    <w:p w14:paraId="72CCCCB9" w14:textId="77777777" w:rsidR="00745482" w:rsidRPr="00745482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</w:t>
      </w:r>
      <w:proofErr w:type="gramStart"/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ed</w:t>
      </w:r>
      <w:proofErr w:type="gramEnd"/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unità di misura</w:t>
      </w:r>
    </w:p>
    <w:p w14:paraId="35D6D64F" w14:textId="77777777" w:rsidR="00334A8A" w:rsidRDefault="00334A8A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14:paraId="0DE86D58" w14:textId="77777777"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14:paraId="28B777E0" w14:textId="77777777" w:rsidR="00767EA7" w:rsidRDefault="00767EA7" w:rsidP="004C686E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14:paraId="217E9AFA" w14:textId="46FD5D1C" w:rsidR="004C686E" w:rsidRPr="00E378EC" w:rsidRDefault="004C686E" w:rsidP="004C68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71C64" wp14:editId="5E38DBF4">
                <wp:simplePos x="0" y="0"/>
                <wp:positionH relativeFrom="column">
                  <wp:posOffset>4648200</wp:posOffset>
                </wp:positionH>
                <wp:positionV relativeFrom="paragraph">
                  <wp:posOffset>328295</wp:posOffset>
                </wp:positionV>
                <wp:extent cx="1356360" cy="281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0B154" w14:textId="77777777" w:rsidR="00753B74" w:rsidRDefault="00753B74" w:rsidP="004C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56E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366pt;margin-top:25.85pt;width:106.8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Eblg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" fillcolor="white [3201]" strokeweight=".5pt">
                <v:textbox>
                  <w:txbxContent>
                    <w:p w:rsidR="004C686E" w:rsidRDefault="004C686E" w:rsidP="004C686E"/>
                  </w:txbxContent>
                </v:textbox>
              </v:shape>
            </w:pict>
          </mc:Fallback>
        </mc:AlternateConten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are il livello sonoro</w:t>
      </w:r>
      <w:r w:rsidR="00861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CF02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causato dal funzionamento simultaneo di due diversi macchinari, sapendo che il primo produce un livello sonoro di 80+F dB</w:t>
      </w:r>
      <w:proofErr w:type="gramStart"/>
      <w:r w:rsidR="00CF02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(</w:t>
      </w:r>
      <w:proofErr w:type="gramEnd"/>
      <w:r w:rsidR="00CF02D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A) ed il secondo produce un livello sonoro di 78+D dB(A)</w:t>
      </w:r>
    </w:p>
    <w:p w14:paraId="110C310E" w14:textId="77777777" w:rsidR="004C686E" w:rsidRDefault="004C686E" w:rsidP="004C68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</w:t>
      </w:r>
      <w:proofErr w:type="gramStart"/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ed</w:t>
      </w:r>
      <w:proofErr w:type="gramEnd"/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unità di 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misura</w:t>
      </w:r>
    </w:p>
    <w:p w14:paraId="1BC29D76" w14:textId="77777777" w:rsidR="004C686E" w:rsidRDefault="004C686E" w:rsidP="00767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41F7443" w14:textId="77777777" w:rsidR="00767EA7" w:rsidRP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sectPr w:rsidR="00767EA7" w:rsidRPr="00767EA7" w:rsidSect="00B51F1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D0F39"/>
    <w:rsid w:val="00212BE3"/>
    <w:rsid w:val="003121F1"/>
    <w:rsid w:val="00334A8A"/>
    <w:rsid w:val="0039292D"/>
    <w:rsid w:val="003F754D"/>
    <w:rsid w:val="004C686E"/>
    <w:rsid w:val="00507487"/>
    <w:rsid w:val="005614ED"/>
    <w:rsid w:val="00654768"/>
    <w:rsid w:val="00745482"/>
    <w:rsid w:val="00753B74"/>
    <w:rsid w:val="00767EA7"/>
    <w:rsid w:val="00794B35"/>
    <w:rsid w:val="008405B1"/>
    <w:rsid w:val="00861D4E"/>
    <w:rsid w:val="00914C62"/>
    <w:rsid w:val="0096323F"/>
    <w:rsid w:val="009751F5"/>
    <w:rsid w:val="0097665D"/>
    <w:rsid w:val="00987310"/>
    <w:rsid w:val="009C5BDB"/>
    <w:rsid w:val="009F47CC"/>
    <w:rsid w:val="00B51F1C"/>
    <w:rsid w:val="00BA6656"/>
    <w:rsid w:val="00BB316B"/>
    <w:rsid w:val="00CF02D1"/>
    <w:rsid w:val="00D6749F"/>
    <w:rsid w:val="00E374FB"/>
    <w:rsid w:val="00E93A42"/>
    <w:rsid w:val="00EB6FAE"/>
    <w:rsid w:val="00F70D8F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08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4A72-DACF-5049-AD41-F40C464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dcterms:created xsi:type="dcterms:W3CDTF">2014-09-25T21:48:00Z</dcterms:created>
  <dcterms:modified xsi:type="dcterms:W3CDTF">2014-09-25T22:33:00Z</dcterms:modified>
</cp:coreProperties>
</file>